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08" w:rsidRDefault="009734A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</wp:posOffset>
            </wp:positionV>
            <wp:extent cx="6216707" cy="1216898"/>
            <wp:effectExtent l="0" t="0" r="0" b="2540"/>
            <wp:wrapThrough wrapText="bothSides">
              <wp:wrapPolygon edited="0">
                <wp:start x="0" y="0"/>
                <wp:lineTo x="0" y="21307"/>
                <wp:lineTo x="21512" y="21307"/>
                <wp:lineTo x="21512" y="0"/>
                <wp:lineTo x="0" y="0"/>
              </wp:wrapPolygon>
            </wp:wrapThrough>
            <wp:docPr id="10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6707" cy="1216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6CD" w:rsidRDefault="00763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val="uk-UA" w:eastAsia="ru-RU"/>
        </w:rPr>
      </w:pPr>
    </w:p>
    <w:p w:rsidR="003E3708" w:rsidRDefault="00973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val="uk-UA" w:eastAsia="ru-RU"/>
        </w:rPr>
        <w:t xml:space="preserve">МІСЯЦЬ КІБЕРБЕЗПЕКИ В УКРАЇНІ 2020 </w:t>
      </w:r>
    </w:p>
    <w:p w:rsidR="003E3708" w:rsidRDefault="00973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val="uk-UA" w:eastAsia="ru-RU"/>
        </w:rPr>
        <w:t>Основні заходи</w:t>
      </w:r>
    </w:p>
    <w:p w:rsidR="003E3708" w:rsidRDefault="003E3708"/>
    <w:tbl>
      <w:tblPr>
        <w:tblStyle w:val="a3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985"/>
        <w:gridCol w:w="2693"/>
      </w:tblGrid>
      <w:tr w:rsidR="003E3708">
        <w:tc>
          <w:tcPr>
            <w:tcW w:w="851" w:type="dxa"/>
          </w:tcPr>
          <w:p w:rsidR="003E3708" w:rsidRDefault="009734A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2" w:type="dxa"/>
          </w:tcPr>
          <w:p w:rsidR="003E3708" w:rsidRDefault="009734A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985" w:type="dxa"/>
          </w:tcPr>
          <w:p w:rsidR="003E3708" w:rsidRDefault="009734A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693" w:type="dxa"/>
          </w:tcPr>
          <w:p w:rsidR="003E3708" w:rsidRDefault="009734A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 / УЧАСНИКИ</w:t>
            </w:r>
          </w:p>
        </w:tc>
      </w:tr>
      <w:tr w:rsidR="003E3708" w:rsidRPr="00CD528D">
        <w:tc>
          <w:tcPr>
            <w:tcW w:w="851" w:type="dxa"/>
          </w:tcPr>
          <w:p w:rsidR="003E3708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E3708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Кібербезпеки</w:t>
            </w:r>
          </w:p>
          <w:p w:rsidR="003E3708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нагоди відкриття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Національного місяця кібербезпеки в Україні, підключити РТПП.</w:t>
            </w:r>
          </w:p>
        </w:tc>
        <w:tc>
          <w:tcPr>
            <w:tcW w:w="1985" w:type="dxa"/>
          </w:tcPr>
          <w:p w:rsidR="00CD528D" w:rsidRDefault="00CD528D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E3708" w:rsidRDefault="009734A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жовтня</w:t>
            </w:r>
          </w:p>
          <w:p w:rsidR="003E3708" w:rsidRDefault="003E370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3E3708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ТПП України, Київський коледж зв’язку, Вінницький Національний технічний Університет, Одеська національна академія зв'язку.</w:t>
            </w:r>
          </w:p>
          <w:p w:rsidR="003E3708" w:rsidRDefault="003E3708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3708">
        <w:tc>
          <w:tcPr>
            <w:tcW w:w="851" w:type="dxa"/>
          </w:tcPr>
          <w:p w:rsidR="003E3708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E3708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Єдиний урок в школах і вишах</w:t>
            </w:r>
          </w:p>
          <w:p w:rsidR="003E3708" w:rsidRPr="00E56EE0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«Інтернет - це загальний ресурс нашої спільної відповідальності, де кожна людина грає певну роль в забезпеченні своєї частини кіберпростору»</w:t>
            </w:r>
            <w:r w:rsidR="00CD528D" w:rsidRPr="00E56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708" w:rsidRDefault="003E3708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E3708" w:rsidRDefault="003E3708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3E3708" w:rsidRDefault="009734A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жовтня</w:t>
            </w:r>
          </w:p>
          <w:p w:rsidR="003E3708" w:rsidRDefault="003E370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3E3708" w:rsidRDefault="009734A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Міносвіти, Академія педагогічних наук, ТВ, преса.</w:t>
            </w:r>
          </w:p>
        </w:tc>
      </w:tr>
      <w:tr w:rsidR="003E3708">
        <w:tc>
          <w:tcPr>
            <w:tcW w:w="851" w:type="dxa"/>
          </w:tcPr>
          <w:p w:rsidR="003E3708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E3708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 онлайн конференції</w:t>
            </w:r>
          </w:p>
          <w:p w:rsidR="003E3708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«Безпечне online середовище - короновірусний досвід»</w:t>
            </w:r>
          </w:p>
          <w:p w:rsidR="007636CD" w:rsidRDefault="007636CD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E3708" w:rsidRDefault="009734A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8-9 липня</w:t>
            </w:r>
          </w:p>
        </w:tc>
        <w:tc>
          <w:tcPr>
            <w:tcW w:w="2693" w:type="dxa"/>
          </w:tcPr>
          <w:p w:rsidR="003E3708" w:rsidRDefault="009734A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Торгово-Промислова Палата України, Комітет з електронних комунікацій, за підтримки </w:t>
            </w:r>
            <w:r w:rsidR="00E56E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РНБО України.</w:t>
            </w:r>
          </w:p>
        </w:tc>
      </w:tr>
      <w:tr w:rsidR="003E3708">
        <w:tc>
          <w:tcPr>
            <w:tcW w:w="851" w:type="dxa"/>
          </w:tcPr>
          <w:p w:rsidR="003E3708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E3708" w:rsidRPr="009D5D94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onlin</w:t>
            </w:r>
            <w:r w:rsidR="00E56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</w:t>
            </w:r>
            <w:proofErr w:type="spellEnd"/>
            <w:r w:rsidR="00E56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випуск журналу «КІБЕРБЕЗПЕКА».</w:t>
            </w:r>
          </w:p>
        </w:tc>
        <w:tc>
          <w:tcPr>
            <w:tcW w:w="1985" w:type="dxa"/>
          </w:tcPr>
          <w:p w:rsidR="003E3708" w:rsidRDefault="009734A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жовтня</w:t>
            </w:r>
          </w:p>
        </w:tc>
        <w:tc>
          <w:tcPr>
            <w:tcW w:w="2693" w:type="dxa"/>
          </w:tcPr>
          <w:p w:rsidR="003E3708" w:rsidRDefault="009734A5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КТПП</w:t>
            </w:r>
          </w:p>
        </w:tc>
      </w:tr>
      <w:tr w:rsidR="003E3708">
        <w:tc>
          <w:tcPr>
            <w:tcW w:w="851" w:type="dxa"/>
          </w:tcPr>
          <w:p w:rsidR="003E3708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08" w:rsidRPr="009D5D94" w:rsidRDefault="009734A5" w:rsidP="00CD528D">
            <w:pPr>
              <w:pStyle w:val="1"/>
              <w:spacing w:line="240" w:lineRule="auto"/>
              <w:ind w:left="0" w:right="125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ІІІ міжнародний форум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«Кібербезпека-захистимо бізнес, захистимо державу»</w:t>
            </w:r>
            <w:r w:rsidR="009D5D94" w:rsidRPr="009D5D94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3E3708" w:rsidRDefault="009734A5" w:rsidP="009D5D9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жовтня</w:t>
            </w:r>
          </w:p>
          <w:p w:rsidR="003E3708" w:rsidRDefault="003E370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E3708" w:rsidRDefault="009734A5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</w:t>
            </w:r>
          </w:p>
        </w:tc>
      </w:tr>
      <w:tr w:rsidR="003E3708">
        <w:tc>
          <w:tcPr>
            <w:tcW w:w="851" w:type="dxa"/>
          </w:tcPr>
          <w:p w:rsidR="003E3708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08" w:rsidRDefault="009734A5" w:rsidP="00CD528D">
            <w:pPr>
              <w:pStyle w:val="1"/>
              <w:spacing w:line="240" w:lineRule="auto"/>
              <w:ind w:left="0" w:right="125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Проведення виставки </w:t>
            </w:r>
          </w:p>
          <w:p w:rsidR="003E3708" w:rsidRDefault="009734A5" w:rsidP="00CD528D">
            <w:pPr>
              <w:pStyle w:val="1"/>
              <w:spacing w:line="240" w:lineRule="auto"/>
              <w:ind w:left="0" w:right="125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«КІБЕРБЕЗПЕКА 2020».</w:t>
            </w:r>
          </w:p>
        </w:tc>
        <w:tc>
          <w:tcPr>
            <w:tcW w:w="1985" w:type="dxa"/>
          </w:tcPr>
          <w:p w:rsidR="003E3708" w:rsidRDefault="009734A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 жовтня </w:t>
            </w:r>
          </w:p>
          <w:p w:rsidR="003E3708" w:rsidRDefault="003E370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E3708" w:rsidRDefault="009734A5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</w:t>
            </w:r>
          </w:p>
        </w:tc>
      </w:tr>
      <w:tr w:rsidR="003E3708" w:rsidRPr="00CD528D">
        <w:tc>
          <w:tcPr>
            <w:tcW w:w="851" w:type="dxa"/>
          </w:tcPr>
          <w:p w:rsidR="003E3708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E3708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Сьомий  PKI Forum 2020.</w:t>
            </w:r>
          </w:p>
          <w:p w:rsidR="003E3708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Технічні, технологічні та нормативно-правові аспекти кіберзахисту, інтероперабельність технічних рішень, організаційних та юридичних засад надання та отримання довірчих послуг.</w:t>
            </w:r>
          </w:p>
          <w:p w:rsidR="007636CD" w:rsidRDefault="007636CD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E3708" w:rsidRDefault="003E3708" w:rsidP="009D5D9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708" w:rsidRDefault="009734A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 жовтня</w:t>
            </w:r>
          </w:p>
        </w:tc>
        <w:tc>
          <w:tcPr>
            <w:tcW w:w="2693" w:type="dxa"/>
          </w:tcPr>
          <w:p w:rsidR="003E3708" w:rsidRPr="009D5D94" w:rsidRDefault="009734A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Всеукраїнська асоціація «Інформаційна безпека та інформаційні технології» (ВАІБІТ)</w:t>
            </w:r>
          </w:p>
        </w:tc>
      </w:tr>
      <w:tr w:rsidR="003E3708">
        <w:tc>
          <w:tcPr>
            <w:tcW w:w="851" w:type="dxa"/>
          </w:tcPr>
          <w:p w:rsidR="003E3708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E3708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InfraCyberCon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щорічна конференція представників енергетичного сектору зацікавлених у питаннях сфери кібербезпеки.</w:t>
            </w:r>
          </w:p>
          <w:p w:rsidR="003E3708" w:rsidRDefault="003E3708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C61FB" w:rsidRDefault="002C61F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708" w:rsidRDefault="009734A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24-25</w:t>
            </w:r>
          </w:p>
          <w:p w:rsidR="003E3708" w:rsidRDefault="009734A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вересня </w:t>
            </w:r>
          </w:p>
          <w:p w:rsidR="003E3708" w:rsidRDefault="003E370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E3708" w:rsidRDefault="009734A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Громадська організація «Міжнародний університет кібербезпеки»,  м. Одеса</w:t>
            </w:r>
          </w:p>
        </w:tc>
      </w:tr>
      <w:tr w:rsidR="003E3708">
        <w:tc>
          <w:tcPr>
            <w:tcW w:w="851" w:type="dxa"/>
          </w:tcPr>
          <w:p w:rsidR="003E3708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E3708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Круглий стіл</w:t>
            </w:r>
          </w:p>
          <w:p w:rsidR="003E3708" w:rsidRPr="009D5D94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«Практика реагування правоохоронних органів та Судів на кіберзлочини-рекомендації для бізнесу»</w:t>
            </w:r>
            <w:r w:rsidR="009D5D94" w:rsidRPr="009D5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E3708" w:rsidRDefault="003E370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708" w:rsidRDefault="009734A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жовтня</w:t>
            </w:r>
          </w:p>
        </w:tc>
        <w:tc>
          <w:tcPr>
            <w:tcW w:w="2693" w:type="dxa"/>
          </w:tcPr>
          <w:p w:rsidR="003E3708" w:rsidRDefault="009734A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Кіберполіція, Winner</w:t>
            </w:r>
          </w:p>
          <w:p w:rsidR="003E3708" w:rsidRDefault="009734A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Київська ТПП</w:t>
            </w:r>
          </w:p>
          <w:p w:rsidR="003E3708" w:rsidRDefault="003E3708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E3708">
        <w:tc>
          <w:tcPr>
            <w:tcW w:w="851" w:type="dxa"/>
          </w:tcPr>
          <w:p w:rsidR="003E3708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E3708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FDFD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FDFD"/>
                <w:lang w:val="uk-UA"/>
              </w:rPr>
              <w:t xml:space="preserve">Круглий стіл </w:t>
            </w:r>
          </w:p>
          <w:p w:rsidR="003E3708" w:rsidRPr="009D5D94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uk-UA"/>
              </w:rPr>
              <w:t>«Захист критичної інфраструктури»</w:t>
            </w:r>
            <w:r w:rsidR="009D5D94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en-US"/>
              </w:rPr>
              <w:t>.</w:t>
            </w:r>
          </w:p>
        </w:tc>
        <w:tc>
          <w:tcPr>
            <w:tcW w:w="1985" w:type="dxa"/>
          </w:tcPr>
          <w:p w:rsidR="003E3708" w:rsidRDefault="009734A5">
            <w:pPr>
              <w:tabs>
                <w:tab w:val="left" w:pos="6379"/>
              </w:tabs>
              <w:jc w:val="center"/>
              <w:rPr>
                <w:rFonts w:ascii="Georgia" w:hAnsi="Georgia"/>
                <w:shd w:val="clear" w:color="auto" w:fill="FDFDFD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DFDFD"/>
                <w:lang w:val="uk-UA"/>
              </w:rPr>
              <w:t>Узгоджується</w:t>
            </w:r>
          </w:p>
        </w:tc>
        <w:tc>
          <w:tcPr>
            <w:tcW w:w="2693" w:type="dxa"/>
          </w:tcPr>
          <w:p w:rsidR="003E3708" w:rsidRDefault="009734A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  <w:lang w:val="uk-UA"/>
              </w:rPr>
              <w:t>Держспецзв’язку</w:t>
            </w:r>
          </w:p>
        </w:tc>
      </w:tr>
      <w:tr w:rsidR="003E3708" w:rsidRPr="00CD528D">
        <w:tc>
          <w:tcPr>
            <w:tcW w:w="851" w:type="dxa"/>
          </w:tcPr>
          <w:p w:rsidR="003E3708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E3708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FDFD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FDFD"/>
                <w:lang w:val="uk-UA"/>
              </w:rPr>
              <w:t>Круглий стіл</w:t>
            </w:r>
          </w:p>
          <w:p w:rsidR="003E3708" w:rsidRPr="009D5D94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uk-UA"/>
              </w:rPr>
              <w:t>«Кібербезпека критичної інфраструктури міста»</w:t>
            </w:r>
            <w:r w:rsidR="009D5D94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en-US"/>
              </w:rPr>
              <w:t>.</w:t>
            </w:r>
          </w:p>
        </w:tc>
        <w:tc>
          <w:tcPr>
            <w:tcW w:w="1985" w:type="dxa"/>
          </w:tcPr>
          <w:p w:rsidR="003E3708" w:rsidRDefault="009734A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hd w:val="clear" w:color="auto" w:fill="FDFDFD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DFDFD"/>
                <w:lang w:val="uk-UA"/>
              </w:rPr>
              <w:t>Узгоджується</w:t>
            </w:r>
          </w:p>
        </w:tc>
        <w:tc>
          <w:tcPr>
            <w:tcW w:w="2693" w:type="dxa"/>
          </w:tcPr>
          <w:p w:rsidR="003E3708" w:rsidRDefault="009734A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  <w:lang w:val="uk-UA"/>
              </w:rPr>
              <w:t>Київська ТПП, Київська міська державна адміністрація</w:t>
            </w:r>
          </w:p>
        </w:tc>
      </w:tr>
      <w:tr w:rsidR="003E3708">
        <w:tc>
          <w:tcPr>
            <w:tcW w:w="851" w:type="dxa"/>
          </w:tcPr>
          <w:p w:rsidR="003E3708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E3708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FDFD"/>
                <w:lang w:val="uk-UA"/>
              </w:rPr>
              <w:t>Підготувати до підписання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uk-UA"/>
              </w:rPr>
              <w:t xml:space="preserve"> проект «Меморандуму про партнерство та співробітництво між Національним координаційним центром кібербезпеки та Торгово-промисловою палатою України».</w:t>
            </w:r>
          </w:p>
        </w:tc>
        <w:tc>
          <w:tcPr>
            <w:tcW w:w="1985" w:type="dxa"/>
          </w:tcPr>
          <w:p w:rsidR="003E3708" w:rsidRDefault="009734A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hd w:val="clear" w:color="auto" w:fill="FDFDFD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DFDFD"/>
                <w:lang w:val="uk-UA"/>
              </w:rPr>
              <w:t>6 жовтня</w:t>
            </w:r>
          </w:p>
        </w:tc>
        <w:tc>
          <w:tcPr>
            <w:tcW w:w="2693" w:type="dxa"/>
          </w:tcPr>
          <w:p w:rsidR="003E3708" w:rsidRDefault="009D5D94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  <w:lang w:val="uk-UA"/>
              </w:rPr>
              <w:t>ТПП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  <w:lang w:val="uk-UA"/>
              </w:rPr>
              <w:t xml:space="preserve"> </w:t>
            </w:r>
            <w:r w:rsidR="009734A5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  <w:lang w:val="uk-UA"/>
              </w:rPr>
              <w:t>України, Комітет з електронних комунікацій</w:t>
            </w:r>
          </w:p>
          <w:p w:rsidR="003E3708" w:rsidRDefault="009734A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  <w:lang w:val="uk-UA"/>
              </w:rPr>
              <w:t>Національний координаційний центр кібербезпеки</w:t>
            </w:r>
          </w:p>
        </w:tc>
      </w:tr>
      <w:tr w:rsidR="003E3708">
        <w:tc>
          <w:tcPr>
            <w:tcW w:w="851" w:type="dxa"/>
          </w:tcPr>
          <w:p w:rsidR="003E3708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08" w:rsidRDefault="009734A5" w:rsidP="00CD528D">
            <w:pPr>
              <w:pStyle w:val="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Регіональні курси і семінар</w:t>
            </w:r>
            <w:r w:rsidR="009D5D94">
              <w:rPr>
                <w:rFonts w:ascii="Times New Roman" w:hAnsi="Times New Roman" w:cs="Times New Roman"/>
                <w:szCs w:val="24"/>
                <w:lang w:val="uk-UA"/>
              </w:rPr>
              <w:t>и з питань кібербезпеки бізнесу.</w:t>
            </w:r>
          </w:p>
          <w:p w:rsidR="003E3708" w:rsidRDefault="003E3708" w:rsidP="00CD528D">
            <w:pPr>
              <w:pStyle w:val="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08" w:rsidRDefault="003E3708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  <w:p w:rsidR="003E3708" w:rsidRDefault="009D5D9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Уп</w:t>
            </w:r>
            <w:r w:rsidR="009734A5">
              <w:rPr>
                <w:rFonts w:ascii="Times New Roman" w:hAnsi="Times New Roman"/>
                <w:lang w:val="uk-UA" w:eastAsia="uk-UA"/>
              </w:rPr>
              <w:t>родовж року</w:t>
            </w:r>
          </w:p>
        </w:tc>
        <w:tc>
          <w:tcPr>
            <w:tcW w:w="2693" w:type="dxa"/>
          </w:tcPr>
          <w:p w:rsidR="003E3708" w:rsidRDefault="009D5D94" w:rsidP="009734A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  <w:lang w:val="uk-UA"/>
              </w:rPr>
              <w:t xml:space="preserve">ТПП </w:t>
            </w:r>
            <w:r w:rsidR="009734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України, Комітет з електронних комунікацій,</w:t>
            </w:r>
          </w:p>
          <w:p w:rsidR="003E3708" w:rsidRDefault="009734A5" w:rsidP="009734A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Регіональні ТПП</w:t>
            </w:r>
          </w:p>
        </w:tc>
      </w:tr>
      <w:tr w:rsidR="003E3708" w:rsidRPr="00CD528D">
        <w:tc>
          <w:tcPr>
            <w:tcW w:w="851" w:type="dxa"/>
          </w:tcPr>
          <w:p w:rsidR="003E3708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08" w:rsidRPr="009D5D94" w:rsidRDefault="009734A5" w:rsidP="00CD528D">
            <w:pPr>
              <w:pStyle w:val="1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Семінари на теми захисту бізнесу в Кіберпросторі</w:t>
            </w:r>
            <w:r w:rsidR="009D5D94" w:rsidRPr="009D5D94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D94" w:rsidRDefault="009D5D94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  <w:p w:rsidR="003E3708" w:rsidRDefault="009D5D9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Упродовж року</w:t>
            </w:r>
          </w:p>
        </w:tc>
        <w:tc>
          <w:tcPr>
            <w:tcW w:w="2693" w:type="dxa"/>
          </w:tcPr>
          <w:p w:rsidR="003E3708" w:rsidRDefault="009734A5" w:rsidP="009734A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Торгово-Промислова Палата України, Комітет з електронних комунікацій,</w:t>
            </w:r>
          </w:p>
          <w:p w:rsidR="003E3708" w:rsidRDefault="009734A5" w:rsidP="009734A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кіберполіції Національної поліції України.</w:t>
            </w:r>
          </w:p>
        </w:tc>
      </w:tr>
      <w:tr w:rsidR="003E3708" w:rsidRPr="00CD528D">
        <w:tc>
          <w:tcPr>
            <w:tcW w:w="851" w:type="dxa"/>
          </w:tcPr>
          <w:p w:rsidR="003E3708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E3708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Регіональний тренінг </w:t>
            </w:r>
          </w:p>
          <w:p w:rsidR="003E3708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представників бізнесу і держструктур. </w:t>
            </w:r>
          </w:p>
          <w:p w:rsidR="003E3708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Основні теми: Кібергігієна дистанційної роботи. Кіберстійкість бізнесу що це і навіщо вона необхідна?</w:t>
            </w:r>
          </w:p>
        </w:tc>
        <w:tc>
          <w:tcPr>
            <w:tcW w:w="1985" w:type="dxa"/>
          </w:tcPr>
          <w:p w:rsidR="003E3708" w:rsidRDefault="003E370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E3708" w:rsidRDefault="009734A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Узгоджується</w:t>
            </w:r>
          </w:p>
        </w:tc>
        <w:tc>
          <w:tcPr>
            <w:tcW w:w="2693" w:type="dxa"/>
          </w:tcPr>
          <w:p w:rsidR="003E3708" w:rsidRDefault="009734A5" w:rsidP="009734A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РТПП</w:t>
            </w:r>
          </w:p>
          <w:p w:rsidR="003E3708" w:rsidRPr="009D5D94" w:rsidRDefault="009734A5" w:rsidP="009734A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Команди реагування на комп'ютерні надзвичайні події України (CERT-UA) Де</w:t>
            </w:r>
            <w:r w:rsidR="009D5D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ржспецзв’язку, експерти бізнесу.</w:t>
            </w:r>
          </w:p>
        </w:tc>
      </w:tr>
      <w:tr w:rsidR="003E3708" w:rsidRPr="00CD528D">
        <w:tc>
          <w:tcPr>
            <w:tcW w:w="851" w:type="dxa"/>
          </w:tcPr>
          <w:p w:rsidR="003E3708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E3708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Дистанційний курс</w:t>
            </w:r>
          </w:p>
          <w:p w:rsidR="003E3708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«Ефективні рішення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82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D82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хмарної взаємодії»</w:t>
            </w:r>
          </w:p>
          <w:p w:rsidR="003E3708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формування цифрової та професійної компетентності керівних та педагогічних кадрів щодо розгортання та використання середовища G Suite в діяльності освітньої установи.</w:t>
            </w:r>
          </w:p>
        </w:tc>
        <w:tc>
          <w:tcPr>
            <w:tcW w:w="1985" w:type="dxa"/>
          </w:tcPr>
          <w:p w:rsidR="003E3708" w:rsidRDefault="003E3708" w:rsidP="009D5D9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708" w:rsidRDefault="009734A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05 по 20 жовтня </w:t>
            </w:r>
          </w:p>
        </w:tc>
        <w:tc>
          <w:tcPr>
            <w:tcW w:w="2693" w:type="dxa"/>
          </w:tcPr>
          <w:p w:rsidR="003E3708" w:rsidRDefault="009734A5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Антоніна Букач, </w:t>
            </w:r>
          </w:p>
          <w:p w:rsidR="003E3708" w:rsidRDefault="009734A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Google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Education Certified Trainer,</w:t>
            </w:r>
          </w:p>
        </w:tc>
      </w:tr>
      <w:tr w:rsidR="003E3708">
        <w:tc>
          <w:tcPr>
            <w:tcW w:w="851" w:type="dxa"/>
          </w:tcPr>
          <w:p w:rsidR="003E3708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E3708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Digital</w:t>
            </w:r>
            <w:r w:rsidRPr="00D825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Classroom</w:t>
            </w:r>
            <w:r w:rsidRPr="00D825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інформаційної безпеки</w:t>
            </w:r>
          </w:p>
          <w:p w:rsidR="003E3708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Відкритий урок для учнів і вчителів. Тренер із учнями працюють очно, організовується трансляція для всієї України. </w:t>
            </w:r>
          </w:p>
        </w:tc>
        <w:tc>
          <w:tcPr>
            <w:tcW w:w="1985" w:type="dxa"/>
          </w:tcPr>
          <w:p w:rsidR="003E3708" w:rsidRPr="00D82583" w:rsidRDefault="003E370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</w:rPr>
            </w:pPr>
          </w:p>
          <w:p w:rsidR="003E3708" w:rsidRDefault="009734A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29 </w:t>
            </w:r>
          </w:p>
          <w:p w:rsidR="003E3708" w:rsidRDefault="009734A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жовтня</w:t>
            </w:r>
          </w:p>
        </w:tc>
        <w:tc>
          <w:tcPr>
            <w:tcW w:w="2693" w:type="dxa"/>
          </w:tcPr>
          <w:p w:rsidR="003E3708" w:rsidRDefault="009734A5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ТПП України, МАН Київ  </w:t>
            </w:r>
          </w:p>
          <w:p w:rsidR="003E3708" w:rsidRDefault="003E3708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E3708" w:rsidRDefault="009734A5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Антоніна Букач, </w:t>
            </w:r>
          </w:p>
          <w:p w:rsidR="003E3708" w:rsidRDefault="009734A5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Google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Education Certified Trainer,</w:t>
            </w:r>
          </w:p>
          <w:p w:rsidR="003E3708" w:rsidRDefault="009734A5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Web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конференція.</w:t>
            </w:r>
          </w:p>
        </w:tc>
      </w:tr>
      <w:tr w:rsidR="003E3708" w:rsidRPr="00CD528D">
        <w:tc>
          <w:tcPr>
            <w:tcW w:w="851" w:type="dxa"/>
          </w:tcPr>
          <w:p w:rsidR="003E3708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E3708" w:rsidRDefault="009734A5" w:rsidP="00CD528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Турнір з кібербезпеки для учнів           м. Києва,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 захистити кіберпростір»</w:t>
            </w:r>
          </w:p>
        </w:tc>
        <w:tc>
          <w:tcPr>
            <w:tcW w:w="1985" w:type="dxa"/>
          </w:tcPr>
          <w:p w:rsidR="003E3708" w:rsidRDefault="009734A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Off</w:t>
            </w:r>
            <w:r w:rsidRPr="00D82583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>
              <w:rPr>
                <w:rFonts w:ascii="Times New Roman" w:hAnsi="Times New Roman" w:cs="Times New Roman"/>
                <w:lang w:val="uk-UA"/>
              </w:rPr>
              <w:t xml:space="preserve"> в залежності від епідемічної ситуації</w:t>
            </w:r>
          </w:p>
        </w:tc>
        <w:tc>
          <w:tcPr>
            <w:tcW w:w="2693" w:type="dxa"/>
          </w:tcPr>
          <w:p w:rsidR="003E3708" w:rsidRDefault="009734A5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 Київ,</w:t>
            </w:r>
          </w:p>
          <w:p w:rsidR="003E3708" w:rsidRDefault="009734A5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Bakotec</w:t>
            </w:r>
            <w:proofErr w:type="spellEnd"/>
            <w:r w:rsidRPr="00D825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McAffe</w:t>
            </w:r>
            <w:proofErr w:type="spellEnd"/>
            <w:r w:rsidRPr="00D825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Україні</w:t>
            </w:r>
          </w:p>
        </w:tc>
      </w:tr>
      <w:tr w:rsidR="003E3708" w:rsidRPr="00CD528D">
        <w:tc>
          <w:tcPr>
            <w:tcW w:w="851" w:type="dxa"/>
          </w:tcPr>
          <w:p w:rsidR="003E3708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E3708" w:rsidRDefault="009734A5" w:rsidP="00CD52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в закладах загальної середньої освіти відкритих уроків на тему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"Вступ до кібергігієни".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застосуванням технологій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дистанційного навчання (за необхідністю).</w:t>
            </w:r>
          </w:p>
        </w:tc>
        <w:tc>
          <w:tcPr>
            <w:tcW w:w="1985" w:type="dxa"/>
          </w:tcPr>
          <w:p w:rsidR="009D5D94" w:rsidRDefault="009D5D94" w:rsidP="009D5D94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  <w:p w:rsidR="003E3708" w:rsidRDefault="009D5D94" w:rsidP="009D5D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 w:eastAsia="uk-UA"/>
              </w:rPr>
              <w:t>Упродовж року</w:t>
            </w:r>
          </w:p>
        </w:tc>
        <w:tc>
          <w:tcPr>
            <w:tcW w:w="2693" w:type="dxa"/>
          </w:tcPr>
          <w:p w:rsidR="003E3708" w:rsidRPr="00C94551" w:rsidRDefault="009734A5" w:rsidP="009734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Інститут спеціального зв’язку та захисту інформації Національного технічного університету України “Київський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політехнічний інститут імені Ігоря Сікорського”</w:t>
            </w:r>
            <w:r w:rsidR="00C94551" w:rsidRPr="00C94551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E3708">
        <w:tc>
          <w:tcPr>
            <w:tcW w:w="851" w:type="dxa"/>
          </w:tcPr>
          <w:p w:rsidR="003E3708" w:rsidRDefault="003E3708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E3708" w:rsidRDefault="009734A5" w:rsidP="00CD52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Пілотна Командно-штабна гра (КШГ)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Кіберджура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D82583">
              <w:rPr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профорієнтації й підготовки допризовної молоді до дій в умовах виконання заходів територіальної оборони на основі використання навчальної  АСУВ «Славутич» й Інтеграційної платформи «Дельта».</w:t>
            </w:r>
          </w:p>
        </w:tc>
        <w:tc>
          <w:tcPr>
            <w:tcW w:w="1985" w:type="dxa"/>
          </w:tcPr>
          <w:p w:rsidR="00C94551" w:rsidRDefault="00C945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E3708" w:rsidRDefault="009734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</w:t>
            </w:r>
          </w:p>
          <w:p w:rsidR="003E3708" w:rsidRDefault="009734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</w:t>
            </w:r>
          </w:p>
          <w:p w:rsidR="003E3708" w:rsidRDefault="009734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2693" w:type="dxa"/>
          </w:tcPr>
          <w:p w:rsidR="003E3708" w:rsidRDefault="009734A5" w:rsidP="00D825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Міжнародна академія інформатики</w:t>
            </w:r>
            <w:r w:rsidR="00D82583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освітні заклад</w:t>
            </w:r>
            <w:r w:rsidR="00D82583"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  <w:lang w:val="uk-UA"/>
              </w:rPr>
              <w:t xml:space="preserve"> – учасник</w:t>
            </w:r>
            <w:r w:rsidR="00D82583"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  <w:lang w:val="uk-UA"/>
              </w:rPr>
              <w:t xml:space="preserve"> Глобального проекту модернізації освіти у світі від Esri.</w:t>
            </w:r>
          </w:p>
        </w:tc>
      </w:tr>
      <w:tr w:rsidR="00587781" w:rsidRPr="000167B4">
        <w:tc>
          <w:tcPr>
            <w:tcW w:w="851" w:type="dxa"/>
          </w:tcPr>
          <w:p w:rsidR="00587781" w:rsidRPr="000167B4" w:rsidRDefault="00587781">
            <w:pPr>
              <w:pStyle w:val="a4"/>
              <w:numPr>
                <w:ilvl w:val="0"/>
                <w:numId w:val="1"/>
              </w:numPr>
              <w:tabs>
                <w:tab w:val="left" w:pos="6379"/>
              </w:tabs>
              <w:ind w:left="457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167B4" w:rsidRPr="000167B4" w:rsidRDefault="00587781" w:rsidP="00CD528D">
            <w:pPr>
              <w:rPr>
                <w:lang w:val="uk-UA"/>
              </w:rPr>
            </w:pPr>
            <w:r w:rsidRPr="00016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науково-практична конференція IEEE ATIT 2020</w:t>
            </w:r>
          </w:p>
          <w:p w:rsidR="00587781" w:rsidRPr="002C61FB" w:rsidRDefault="000167B4" w:rsidP="00C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Передові технології в Теорії Інформації</w:t>
            </w:r>
            <w:r w:rsidR="000E1E1E" w:rsidRPr="002C6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94551" w:rsidRDefault="00C945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781" w:rsidRDefault="005877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67B4">
              <w:rPr>
                <w:rFonts w:ascii="Times New Roman" w:hAnsi="Times New Roman" w:cs="Times New Roman"/>
                <w:lang w:val="uk-UA"/>
              </w:rPr>
              <w:t>25-27</w:t>
            </w:r>
          </w:p>
          <w:p w:rsidR="00C94551" w:rsidRPr="00C94551" w:rsidRDefault="00C945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листопада</w:t>
            </w:r>
          </w:p>
        </w:tc>
        <w:tc>
          <w:tcPr>
            <w:tcW w:w="2693" w:type="dxa"/>
          </w:tcPr>
          <w:p w:rsidR="00587781" w:rsidRPr="000167B4" w:rsidRDefault="009734A5" w:rsidP="009734A5">
            <w:pPr>
              <w:rPr>
                <w:rFonts w:ascii="Times New Roman" w:hAnsi="Times New Roman" w:cs="Times New Roman"/>
                <w:lang w:val="uk-UA"/>
              </w:rPr>
            </w:pPr>
            <w:r w:rsidRPr="000167B4">
              <w:rPr>
                <w:rFonts w:ascii="Times New Roman" w:hAnsi="Times New Roman" w:cs="Times New Roman"/>
                <w:lang w:val="uk-UA"/>
              </w:rPr>
              <w:t xml:space="preserve">IEEE </w:t>
            </w:r>
            <w:proofErr w:type="spellStart"/>
            <w:r w:rsidRPr="000167B4">
              <w:rPr>
                <w:rFonts w:ascii="Times New Roman" w:hAnsi="Times New Roman" w:cs="Times New Roman"/>
                <w:lang w:val="uk-UA"/>
              </w:rPr>
              <w:t>Ukraine</w:t>
            </w:r>
            <w:proofErr w:type="spellEnd"/>
          </w:p>
          <w:p w:rsidR="009734A5" w:rsidRPr="000167B4" w:rsidRDefault="009734A5" w:rsidP="009734A5">
            <w:pPr>
              <w:rPr>
                <w:rFonts w:ascii="Times New Roman" w:hAnsi="Times New Roman" w:cs="Times New Roman"/>
                <w:lang w:val="uk-UA"/>
              </w:rPr>
            </w:pPr>
            <w:r w:rsidRPr="000167B4">
              <w:rPr>
                <w:rFonts w:ascii="Times New Roman" w:hAnsi="Times New Roman" w:cs="Times New Roman"/>
                <w:lang w:val="uk-UA"/>
              </w:rPr>
              <w:t xml:space="preserve">IEEC </w:t>
            </w:r>
            <w:proofErr w:type="spellStart"/>
            <w:r w:rsidRPr="000167B4">
              <w:rPr>
                <w:rFonts w:ascii="Times New Roman" w:hAnsi="Times New Roman" w:cs="Times New Roman"/>
                <w:lang w:val="uk-UA"/>
              </w:rPr>
              <w:t>ITCh</w:t>
            </w:r>
            <w:proofErr w:type="spellEnd"/>
            <w:r w:rsidRPr="000167B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167B4">
              <w:rPr>
                <w:rFonts w:ascii="Times New Roman" w:hAnsi="Times New Roman" w:cs="Times New Roman"/>
                <w:lang w:val="uk-UA"/>
              </w:rPr>
              <w:t>Ukr</w:t>
            </w:r>
            <w:proofErr w:type="spellEnd"/>
          </w:p>
          <w:p w:rsidR="009734A5" w:rsidRPr="000167B4" w:rsidRDefault="009734A5" w:rsidP="009734A5">
            <w:pPr>
              <w:rPr>
                <w:rFonts w:ascii="Times New Roman" w:hAnsi="Times New Roman" w:cs="Times New Roman"/>
                <w:lang w:val="uk-UA"/>
              </w:rPr>
            </w:pPr>
            <w:r w:rsidRPr="000167B4">
              <w:rPr>
                <w:rFonts w:ascii="Times New Roman" w:hAnsi="Times New Roman" w:cs="Times New Roman"/>
                <w:lang w:val="uk-UA"/>
              </w:rPr>
              <w:t>Національна Академія СБУ України, Національна Академія Міноборони, ЗВО України.</w:t>
            </w:r>
          </w:p>
          <w:p w:rsidR="009734A5" w:rsidRPr="000167B4" w:rsidRDefault="009734A5" w:rsidP="009734A5">
            <w:pPr>
              <w:rPr>
                <w:rFonts w:ascii="Times New Roman" w:hAnsi="Times New Roman" w:cs="Times New Roman"/>
                <w:lang w:val="uk-UA"/>
              </w:rPr>
            </w:pPr>
            <w:r w:rsidRPr="000167B4">
              <w:rPr>
                <w:rFonts w:ascii="Times New Roman" w:hAnsi="Times New Roman" w:cs="Times New Roman"/>
                <w:lang w:val="uk-UA"/>
              </w:rPr>
              <w:t>Юдін О.К.</w:t>
            </w:r>
          </w:p>
        </w:tc>
      </w:tr>
    </w:tbl>
    <w:p w:rsidR="003E3708" w:rsidRPr="000167B4" w:rsidRDefault="003E3708"/>
    <w:sectPr w:rsidR="003E3708" w:rsidRPr="000167B4" w:rsidSect="007636CD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3641D"/>
    <w:multiLevelType w:val="hybridMultilevel"/>
    <w:tmpl w:val="A0765326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08"/>
    <w:rsid w:val="000167B4"/>
    <w:rsid w:val="000E1E1E"/>
    <w:rsid w:val="002C61FB"/>
    <w:rsid w:val="003E3708"/>
    <w:rsid w:val="00587781"/>
    <w:rsid w:val="005E5789"/>
    <w:rsid w:val="007636CD"/>
    <w:rsid w:val="009734A5"/>
    <w:rsid w:val="009D5D94"/>
    <w:rsid w:val="00C94551"/>
    <w:rsid w:val="00CD528D"/>
    <w:rsid w:val="00D82583"/>
    <w:rsid w:val="00E5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7952"/>
  <w15:docId w15:val="{5AAC75F9-9994-4436-ABA2-312C46FF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Абзац списка1"/>
    <w:basedOn w:val="a"/>
    <w:pPr>
      <w:widowControl w:val="0"/>
      <w:shd w:val="clear" w:color="auto" w:fill="FFFFFF"/>
      <w:suppressAutoHyphens/>
      <w:spacing w:after="0" w:line="360" w:lineRule="auto"/>
      <w:ind w:left="720" w:firstLine="709"/>
      <w:jc w:val="both"/>
    </w:pPr>
    <w:rPr>
      <w:rFonts w:ascii="Liberation Serif" w:eastAsia="Times New Roman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 klikich</dc:creator>
  <cp:lastModifiedBy>Коляденко Володимир Адольфович</cp:lastModifiedBy>
  <cp:revision>8</cp:revision>
  <dcterms:created xsi:type="dcterms:W3CDTF">2020-09-18T08:57:00Z</dcterms:created>
  <dcterms:modified xsi:type="dcterms:W3CDTF">2020-09-18T09:01:00Z</dcterms:modified>
</cp:coreProperties>
</file>